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428FD" w14:textId="77777777" w:rsidR="005B1828" w:rsidRDefault="008471F3">
      <w:pPr>
        <w:pStyle w:val="Heading1"/>
      </w:pPr>
      <w:r>
        <w:t>Virtual Care Readiness Scorecard</w:t>
      </w:r>
    </w:p>
    <w:p w14:paraId="3C4544DB" w14:textId="77777777" w:rsidR="005B1828" w:rsidRDefault="008471F3">
      <w:pPr>
        <w:spacing w:after="40"/>
      </w:pPr>
      <w:r>
        <w:rPr>
          <w:b/>
          <w:bCs/>
          <w:sz w:val="28"/>
          <w:szCs w:val="28"/>
        </w:rPr>
        <w:t>for Residential Aged Care</w:t>
      </w:r>
    </w:p>
    <w:p w14:paraId="486F6252" w14:textId="77777777" w:rsidR="005B1828" w:rsidRDefault="005B1828">
      <w:pPr>
        <w:spacing w:after="200"/>
      </w:pP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760"/>
      </w:tblGrid>
      <w:tr w:rsidR="005B1828" w14:paraId="2C940080"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41BB8AE" w14:textId="77777777" w:rsidR="005B1828" w:rsidRDefault="008471F3">
            <w:r>
              <w:t>Home / Facility</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88E3B2" w14:textId="77777777" w:rsidR="005B1828" w:rsidRDefault="008471F3">
            <w:r>
              <w:rPr>
                <w:i/>
                <w:iCs/>
              </w:rPr>
              <w:t>[RACH name]</w:t>
            </w:r>
          </w:p>
        </w:tc>
      </w:tr>
      <w:tr w:rsidR="005B1828" w14:paraId="545D7F3B"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4E40A5D" w14:textId="77777777" w:rsidR="005B1828" w:rsidRDefault="008471F3">
            <w:r>
              <w:t>Organisation</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B6E5FC8" w14:textId="77777777" w:rsidR="005B1828" w:rsidRDefault="008471F3">
            <w:r>
              <w:rPr>
                <w:i/>
                <w:iCs/>
              </w:rPr>
              <w:t>[Aged care provider]</w:t>
            </w:r>
          </w:p>
        </w:tc>
      </w:tr>
      <w:tr w:rsidR="005B1828" w14:paraId="7F82A005"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1E6D2C7" w14:textId="77777777" w:rsidR="005B1828" w:rsidRDefault="008471F3">
            <w:r>
              <w:t>Assessment date</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F30D5B0" w14:textId="77777777" w:rsidR="005B1828" w:rsidRDefault="008471F3">
            <w:r>
              <w:rPr>
                <w:i/>
                <w:iCs/>
              </w:rPr>
              <w:t>[DD MMM YYYY]</w:t>
            </w:r>
          </w:p>
        </w:tc>
      </w:tr>
      <w:tr w:rsidR="005B1828" w14:paraId="2988A7AF"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141CCE9" w14:textId="77777777" w:rsidR="005B1828" w:rsidRDefault="008471F3">
            <w:r>
              <w:t>Completed by</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45EF277" w14:textId="77777777" w:rsidR="005B1828" w:rsidRDefault="008471F3">
            <w:r>
              <w:rPr>
                <w:i/>
                <w:iCs/>
              </w:rPr>
              <w:t>[Name and role]</w:t>
            </w:r>
          </w:p>
        </w:tc>
      </w:tr>
      <w:tr w:rsidR="005B1828" w14:paraId="6265607D"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A959FFD" w14:textId="77777777" w:rsidR="005B1828" w:rsidRDefault="008471F3">
            <w:r>
              <w:t>Target go-live</w:t>
            </w:r>
          </w:p>
        </w:tc>
        <w:tc>
          <w:tcPr>
            <w:tcW w:w="77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927AEAF" w14:textId="77777777" w:rsidR="005B1828" w:rsidRDefault="008471F3">
            <w:r>
              <w:rPr>
                <w:i/>
                <w:iCs/>
              </w:rPr>
              <w:t>[DD MMM YYYY]</w:t>
            </w:r>
          </w:p>
        </w:tc>
      </w:tr>
    </w:tbl>
    <w:p w14:paraId="66339158" w14:textId="77777777" w:rsidR="005B1828" w:rsidRDefault="008471F3">
      <w:pPr>
        <w:spacing w:before="300" w:after="200"/>
      </w:pPr>
      <w:r>
        <w:rPr>
          <w:b/>
          <w:bCs/>
          <w:color w:val="00857C"/>
          <w:sz w:val="22"/>
          <w:szCs w:val="22"/>
        </w:rPr>
        <w:t>How to use this scorecard</w:t>
      </w:r>
    </w:p>
    <w:p w14:paraId="635BD96C" w14:textId="77777777" w:rsidR="005B1828" w:rsidRDefault="008471F3">
      <w:pPr>
        <w:spacing w:after="100"/>
      </w:pPr>
      <w:r>
        <w:t>Work through each domain with the relevant owner. Mark each item as Ready, In Progress, or Not Started. Record actions and owners for anything not yet ready. Review the scorecard at your next project meeting and again before go-live.</w:t>
      </w:r>
    </w:p>
    <w:p w14:paraId="55B0F91F" w14:textId="77777777" w:rsidR="005B1828" w:rsidRDefault="008471F3">
      <w:pPr>
        <w:spacing w:after="200"/>
      </w:pPr>
      <w:r>
        <w:t xml:space="preserve">All items do not need to be complete before you start. Focus on the items marked as go-live essentials in each </w:t>
      </w:r>
      <w:proofErr w:type="gramStart"/>
      <w:r>
        <w:t>domain, and</w:t>
      </w:r>
      <w:proofErr w:type="gramEnd"/>
      <w:r>
        <w:t xml:space="preserve"> plan the rest for the first 30 days.</w:t>
      </w:r>
    </w:p>
    <w:p w14:paraId="015201E4" w14:textId="77777777" w:rsidR="005B1828" w:rsidRDefault="008471F3">
      <w:pPr>
        <w:spacing w:before="300" w:after="120"/>
      </w:pPr>
      <w:r>
        <w:rPr>
          <w:b/>
          <w:bCs/>
          <w:color w:val="00857C"/>
          <w:sz w:val="24"/>
          <w:szCs w:val="24"/>
        </w:rPr>
        <w:t>1. Clinical workflow</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1200"/>
        <w:gridCol w:w="1500"/>
        <w:gridCol w:w="2260"/>
      </w:tblGrid>
      <w:tr w:rsidR="005B1828" w14:paraId="3ABF6922"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421F4352" w14:textId="77777777" w:rsidR="005B1828" w:rsidRDefault="008471F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4466832C" w14:textId="77777777" w:rsidR="005B1828" w:rsidRDefault="008471F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2BC300E2" w14:textId="77777777" w:rsidR="005B1828" w:rsidRDefault="008471F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305A608" w14:textId="77777777" w:rsidR="005B1828" w:rsidRDefault="008471F3">
            <w:r>
              <w:rPr>
                <w:b/>
                <w:bCs/>
                <w:color w:val="FFFFFF"/>
              </w:rPr>
              <w:t>Notes / actions</w:t>
            </w:r>
          </w:p>
        </w:tc>
      </w:tr>
      <w:tr w:rsidR="005B1828" w14:paraId="474C413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C310A4D" w14:textId="77777777" w:rsidR="005B1828" w:rsidRDefault="008471F3">
            <w:r>
              <w:t>Phase 1 use cases selected and documented (UC1, UC2, UC3)</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0651AB7"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1BECA28"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F5E14AF" w14:textId="77777777" w:rsidR="005B1828" w:rsidRDefault="005B1828"/>
        </w:tc>
      </w:tr>
      <w:tr w:rsidR="005B1828" w14:paraId="0D095DD6"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36F7576" w14:textId="77777777" w:rsidR="005B1828" w:rsidRDefault="008471F3">
            <w:r>
              <w:t>Workflow agreed for each use case (booking, consent, delivery, documentation, follow-up)</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5FA0176"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1704A8"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51A4D03" w14:textId="77777777" w:rsidR="005B1828" w:rsidRDefault="005B1828"/>
        </w:tc>
      </w:tr>
      <w:tr w:rsidR="005B1828" w14:paraId="78BF883B"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B618407" w14:textId="77777777" w:rsidR="005B1828" w:rsidRDefault="008471F3">
            <w:r>
              <w:t>Escalation pathway defined (business hours and after hours)</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712DD9B"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9CC4DB7"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DCE271E" w14:textId="77777777" w:rsidR="005B1828" w:rsidRDefault="005B1828"/>
        </w:tc>
      </w:tr>
      <w:tr w:rsidR="005B1828" w14:paraId="516E05C5"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DA3392" w14:textId="77777777" w:rsidR="005B1828" w:rsidRDefault="008471F3">
            <w:r>
              <w:t>Clinical appropriateness criteria agreed (when virtual care is and is not suitable)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BF956DB"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7860234"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B0F34EC" w14:textId="77777777" w:rsidR="005B1828" w:rsidRDefault="005B1828"/>
        </w:tc>
      </w:tr>
      <w:tr w:rsidR="005B1828" w14:paraId="61376252"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4E02DB6" w14:textId="77777777" w:rsidR="005B1828" w:rsidRDefault="008471F3">
            <w:r>
              <w:t>Failover pathway agreed (what happens when technology fails during a consult)</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7465C1C"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1487277"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35C2654" w14:textId="77777777" w:rsidR="005B1828" w:rsidRDefault="005B1828"/>
        </w:tc>
      </w:tr>
      <w:tr w:rsidR="005B1828" w14:paraId="2BE2F65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4C3BCA8" w14:textId="77777777" w:rsidR="005B1828" w:rsidRDefault="008471F3">
            <w:r>
              <w:t>Documentation requirements confirmed (where, what, consent record)</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4293CD8"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D0FECB5"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F8A51C" w14:textId="77777777" w:rsidR="005B1828" w:rsidRDefault="005B1828"/>
        </w:tc>
      </w:tr>
    </w:tbl>
    <w:p w14:paraId="3D115946" w14:textId="77777777" w:rsidR="005B1828" w:rsidRDefault="008471F3">
      <w:pPr>
        <w:spacing w:before="300" w:after="120"/>
      </w:pPr>
      <w:r>
        <w:rPr>
          <w:b/>
          <w:bCs/>
          <w:color w:val="00857C"/>
          <w:sz w:val="24"/>
          <w:szCs w:val="24"/>
        </w:rPr>
        <w:t>2. People and change</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1200"/>
        <w:gridCol w:w="1500"/>
        <w:gridCol w:w="2260"/>
      </w:tblGrid>
      <w:tr w:rsidR="005B1828" w14:paraId="6EE85FCA"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D9A9AF5" w14:textId="77777777" w:rsidR="005B1828" w:rsidRDefault="008471F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0F37A29E" w14:textId="77777777" w:rsidR="005B1828" w:rsidRDefault="008471F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466334E" w14:textId="77777777" w:rsidR="005B1828" w:rsidRDefault="008471F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3FCB221C" w14:textId="77777777" w:rsidR="005B1828" w:rsidRDefault="008471F3">
            <w:r>
              <w:rPr>
                <w:b/>
                <w:bCs/>
                <w:color w:val="FFFFFF"/>
              </w:rPr>
              <w:t>Notes / actions</w:t>
            </w:r>
          </w:p>
        </w:tc>
      </w:tr>
      <w:tr w:rsidR="005B1828" w14:paraId="589B38C0"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3AFBD7E" w14:textId="77777777" w:rsidR="005B1828" w:rsidRDefault="008471F3">
            <w:r>
              <w:t>Project Lead nominated and time allocated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8058761"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72770B3"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F1B6268" w14:textId="77777777" w:rsidR="005B1828" w:rsidRDefault="005B1828"/>
        </w:tc>
      </w:tr>
      <w:tr w:rsidR="005B1828" w14:paraId="0C49055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5DCF916" w14:textId="77777777" w:rsidR="005B1828" w:rsidRDefault="008471F3">
            <w:r>
              <w:t>Clinical Lead nominated and available for workflow sign-off</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94CAAF2"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D46B33F"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C574D9C" w14:textId="77777777" w:rsidR="005B1828" w:rsidRDefault="005B1828"/>
        </w:tc>
      </w:tr>
      <w:tr w:rsidR="005B1828" w14:paraId="0EEDDAF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85F49ED" w14:textId="77777777" w:rsidR="005B1828" w:rsidRDefault="008471F3">
            <w:r>
              <w:t>At least two site champions nominated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AA3E915"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D319841"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2AAD659" w14:textId="77777777" w:rsidR="005B1828" w:rsidRDefault="005B1828"/>
        </w:tc>
      </w:tr>
      <w:tr w:rsidR="005B1828" w14:paraId="122EDBB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5F700C3" w14:textId="77777777" w:rsidR="005B1828" w:rsidRDefault="008471F3">
            <w:r>
              <w:t>Champions briefed on their role and expectations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FE52568"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4D90E8E"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101628" w14:textId="77777777" w:rsidR="005B1828" w:rsidRDefault="005B1828"/>
        </w:tc>
      </w:tr>
      <w:tr w:rsidR="005B1828" w14:paraId="0014BD5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AAEE301" w14:textId="77777777" w:rsidR="005B1828" w:rsidRDefault="008471F3">
            <w:r>
              <w:t>Training sessions scheduled (dates confirmed with staff)</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2475EB4"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708E1DA"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ACD4675" w14:textId="77777777" w:rsidR="005B1828" w:rsidRDefault="005B1828"/>
        </w:tc>
      </w:tr>
      <w:tr w:rsidR="005B1828" w14:paraId="3E0A5C57"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6AF727E" w14:textId="77777777" w:rsidR="005B1828" w:rsidRDefault="008471F3">
            <w:r>
              <w:t>Agency staff briefing planned (if applicable)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3C809BF"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C2A8774"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69B4747" w14:textId="77777777" w:rsidR="005B1828" w:rsidRDefault="005B1828"/>
        </w:tc>
      </w:tr>
      <w:tr w:rsidR="005B1828" w14:paraId="48A4961D"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E853EA9" w14:textId="77777777" w:rsidR="005B1828" w:rsidRDefault="008471F3">
            <w:r>
              <w:t>Staff aware of go-live date and what is changing</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8C1B70E"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A986FDF"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508AB68" w14:textId="77777777" w:rsidR="005B1828" w:rsidRDefault="005B1828"/>
        </w:tc>
      </w:tr>
    </w:tbl>
    <w:p w14:paraId="6D1FAE80" w14:textId="77777777" w:rsidR="005B1828" w:rsidRDefault="008471F3">
      <w:pPr>
        <w:spacing w:before="300" w:after="120"/>
      </w:pPr>
      <w:r>
        <w:rPr>
          <w:b/>
          <w:bCs/>
          <w:color w:val="00857C"/>
          <w:sz w:val="24"/>
          <w:szCs w:val="24"/>
        </w:rPr>
        <w:t>3. Technical</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1200"/>
        <w:gridCol w:w="1500"/>
        <w:gridCol w:w="2260"/>
      </w:tblGrid>
      <w:tr w:rsidR="005B1828" w14:paraId="4A0EEF50"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37647C7" w14:textId="77777777" w:rsidR="005B1828" w:rsidRDefault="008471F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1BAC910F" w14:textId="77777777" w:rsidR="005B1828" w:rsidRDefault="008471F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4645B85A" w14:textId="77777777" w:rsidR="005B1828" w:rsidRDefault="008471F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BBE2E9B" w14:textId="77777777" w:rsidR="005B1828" w:rsidRDefault="008471F3">
            <w:r>
              <w:rPr>
                <w:b/>
                <w:bCs/>
                <w:color w:val="FFFFFF"/>
              </w:rPr>
              <w:t>Notes / actions</w:t>
            </w:r>
          </w:p>
        </w:tc>
      </w:tr>
      <w:tr w:rsidR="005B1828" w14:paraId="22177B26"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9FFA568" w14:textId="77777777" w:rsidR="005B1828" w:rsidRDefault="008471F3">
            <w:r>
              <w:t>Cart or device received, assembled, and powered on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F795C5A"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DD8ACCF"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C6A38F2" w14:textId="77777777" w:rsidR="005B1828" w:rsidRDefault="005B1828"/>
        </w:tc>
      </w:tr>
      <w:tr w:rsidR="005B1828" w14:paraId="7CC4EFD5"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9DC3578" w14:textId="77777777" w:rsidR="005B1828" w:rsidRDefault="008471F3">
            <w:r>
              <w:lastRenderedPageBreak/>
              <w:t>Network connectivity validated in the intended room(s)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FFC468A"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C2ADF0B"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3BB8AB3" w14:textId="77777777" w:rsidR="005B1828" w:rsidRDefault="005B1828"/>
        </w:tc>
      </w:tr>
      <w:tr w:rsidR="005B1828" w14:paraId="5A0EA6EF"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A31B37E" w14:textId="77777777" w:rsidR="005B1828" w:rsidRDefault="008471F3">
            <w:r>
              <w:t>Backup connectivity option confirmed (hotspot, alternate network)</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FBFBF04"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A0FD8EB"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D016865" w14:textId="77777777" w:rsidR="005B1828" w:rsidRDefault="005B1828"/>
        </w:tc>
      </w:tr>
      <w:tr w:rsidR="005B1828" w14:paraId="588F5EA6"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F26FA29" w14:textId="77777777" w:rsidR="005B1828" w:rsidRDefault="008471F3">
            <w:r>
              <w:t xml:space="preserve">User accounts created and tested (Vision, </w:t>
            </w:r>
            <w:proofErr w:type="spellStart"/>
            <w:r>
              <w:t>ProEX</w:t>
            </w:r>
            <w:proofErr w:type="spellEnd"/>
            <w:r>
              <w:t>, or Teams)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557E0D9"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7599250"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24EEAB7" w14:textId="77777777" w:rsidR="005B1828" w:rsidRDefault="005B1828"/>
        </w:tc>
      </w:tr>
      <w:tr w:rsidR="005B1828" w14:paraId="5A84DA6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F2EDD00" w14:textId="77777777" w:rsidR="005B1828" w:rsidRDefault="008471F3">
            <w:r>
              <w:t>Peripherals paired and tested (stethoscope, camera, otoscope, etc.)</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3E1028C"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A2B7B84"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12E5BCF" w14:textId="77777777" w:rsidR="005B1828" w:rsidRDefault="005B1828"/>
        </w:tc>
      </w:tr>
      <w:tr w:rsidR="005B1828" w14:paraId="0564F285"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5BBA930" w14:textId="77777777" w:rsidR="005B1828" w:rsidRDefault="008471F3">
            <w:r>
              <w:t>Software and firmware up to date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B56755E"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EE19CAC"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0444055" w14:textId="77777777" w:rsidR="005B1828" w:rsidRDefault="005B1828"/>
        </w:tc>
      </w:tr>
      <w:tr w:rsidR="005B1828" w14:paraId="0BEA826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CB892B0" w14:textId="77777777" w:rsidR="005B1828" w:rsidRDefault="008471F3">
            <w:r>
              <w:t>Test call completed successfully with external clinician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FE03086"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6B23C33"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EBC6139" w14:textId="77777777" w:rsidR="005B1828" w:rsidRDefault="005B1828"/>
        </w:tc>
      </w:tr>
      <w:tr w:rsidR="005B1828" w14:paraId="67319A8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E987F55" w14:textId="77777777" w:rsidR="005B1828" w:rsidRDefault="008471F3">
            <w:r>
              <w:t>Audio and video quality confirmed in the intended room(s)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B59AD47"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A596EFC"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4038C7F" w14:textId="77777777" w:rsidR="005B1828" w:rsidRDefault="005B1828"/>
        </w:tc>
      </w:tr>
      <w:tr w:rsidR="005B1828" w14:paraId="42E9AEA6"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5024EA9" w14:textId="77777777" w:rsidR="005B1828" w:rsidRDefault="008471F3">
            <w:r>
              <w:t>IT department briefed and support pathway agreed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490A1E0"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B9F1192"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0721057" w14:textId="77777777" w:rsidR="005B1828" w:rsidRDefault="005B1828"/>
        </w:tc>
      </w:tr>
    </w:tbl>
    <w:p w14:paraId="19DDF65E" w14:textId="77777777" w:rsidR="005B1828" w:rsidRDefault="008471F3">
      <w:r>
        <w:br w:type="page"/>
      </w:r>
    </w:p>
    <w:p w14:paraId="73412260" w14:textId="77777777" w:rsidR="005B1828" w:rsidRDefault="008471F3">
      <w:pPr>
        <w:spacing w:before="300" w:after="120"/>
      </w:pPr>
      <w:r>
        <w:rPr>
          <w:b/>
          <w:bCs/>
          <w:color w:val="00857C"/>
          <w:sz w:val="24"/>
          <w:szCs w:val="24"/>
        </w:rPr>
        <w:lastRenderedPageBreak/>
        <w:t>4. Privacy and consent</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1200"/>
        <w:gridCol w:w="1500"/>
        <w:gridCol w:w="2260"/>
      </w:tblGrid>
      <w:tr w:rsidR="005B1828" w14:paraId="2C96986C"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24D0BFDA" w14:textId="77777777" w:rsidR="005B1828" w:rsidRDefault="008471F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75CD526" w14:textId="77777777" w:rsidR="005B1828" w:rsidRDefault="008471F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3F6A1388" w14:textId="77777777" w:rsidR="005B1828" w:rsidRDefault="008471F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37C24A4" w14:textId="77777777" w:rsidR="005B1828" w:rsidRDefault="008471F3">
            <w:r>
              <w:rPr>
                <w:b/>
                <w:bCs/>
                <w:color w:val="FFFFFF"/>
              </w:rPr>
              <w:t>Notes / actions</w:t>
            </w:r>
          </w:p>
        </w:tc>
      </w:tr>
      <w:tr w:rsidR="005B1828" w14:paraId="2018957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8622FD7" w14:textId="77777777" w:rsidR="005B1828" w:rsidRDefault="008471F3">
            <w:r>
              <w:t>Consent process agreed (verbal, written, or both)</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9D22551"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DEE88F0"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3084A55" w14:textId="77777777" w:rsidR="005B1828" w:rsidRDefault="005B1828"/>
        </w:tc>
      </w:tr>
      <w:tr w:rsidR="005B1828" w14:paraId="71C00ACA"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A2BCAED" w14:textId="77777777" w:rsidR="005B1828" w:rsidRDefault="008471F3">
            <w:r>
              <w:t>Consent form or template available and accessible to staff</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D14E33B"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55E0EF3"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47042D0" w14:textId="77777777" w:rsidR="005B1828" w:rsidRDefault="005B1828"/>
        </w:tc>
      </w:tr>
      <w:tr w:rsidR="005B1828" w14:paraId="5C46AF4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F6AD06E" w14:textId="77777777" w:rsidR="005B1828" w:rsidRDefault="008471F3">
            <w:r>
              <w:t>Privacy impact considered and documented (or existing PIA updated)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6FCAFF46"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9B00F3F"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245D69A" w14:textId="77777777" w:rsidR="005B1828" w:rsidRDefault="005B1828"/>
        </w:tc>
      </w:tr>
      <w:tr w:rsidR="005B1828" w14:paraId="4754E2D7"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C0299E" w14:textId="77777777" w:rsidR="005B1828" w:rsidRDefault="008471F3">
            <w:r>
              <w:t>Recording policy confirmed (default is no recording unless approved)</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D09438D"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771580E"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4BF723" w14:textId="77777777" w:rsidR="005B1828" w:rsidRDefault="005B1828"/>
        </w:tc>
      </w:tr>
      <w:tr w:rsidR="005B1828" w14:paraId="3C416861"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E8F25E1" w14:textId="77777777" w:rsidR="005B1828" w:rsidRDefault="008471F3">
            <w:r>
              <w:t>Staff aware of privacy obligations during virtual care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4ACDF0F"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6F636BD"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E9EC6E7" w14:textId="77777777" w:rsidR="005B1828" w:rsidRDefault="005B1828"/>
        </w:tc>
      </w:tr>
      <w:tr w:rsidR="005B1828" w14:paraId="7E78C754"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44E309F" w14:textId="77777777" w:rsidR="005B1828" w:rsidRDefault="008471F3">
            <w:r>
              <w:t>Substitute decision-maker process confirmed (for residents lacking capacity)</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6AC265E"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548BF7D"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E6E1FF" w14:textId="77777777" w:rsidR="005B1828" w:rsidRDefault="005B1828"/>
        </w:tc>
      </w:tr>
      <w:tr w:rsidR="005B1828" w14:paraId="0A88C284"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A83DD98" w14:textId="77777777" w:rsidR="005B1828" w:rsidRDefault="008471F3">
            <w:r>
              <w:t>Information handling documented (where images, notes, and outputs are stored)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FD908A1"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42CDE6F"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85E08EA" w14:textId="77777777" w:rsidR="005B1828" w:rsidRDefault="005B1828"/>
        </w:tc>
      </w:tr>
      <w:tr w:rsidR="005B1828" w14:paraId="5A478A4B"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B9AFCB3" w14:textId="77777777" w:rsidR="005B1828" w:rsidRDefault="008471F3">
            <w:r>
              <w:t>Privacy incident pathway confirmed and staff aware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3DD2217"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57195A3"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1865A6B" w14:textId="77777777" w:rsidR="005B1828" w:rsidRDefault="005B1828"/>
        </w:tc>
      </w:tr>
    </w:tbl>
    <w:p w14:paraId="05914DC5" w14:textId="77777777" w:rsidR="005B1828" w:rsidRDefault="008471F3">
      <w:pPr>
        <w:spacing w:before="300" w:after="120"/>
      </w:pPr>
      <w:r>
        <w:rPr>
          <w:b/>
          <w:bCs/>
          <w:color w:val="00857C"/>
          <w:sz w:val="24"/>
          <w:szCs w:val="24"/>
        </w:rPr>
        <w:t>5. External providers</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1200"/>
        <w:gridCol w:w="1500"/>
        <w:gridCol w:w="2260"/>
      </w:tblGrid>
      <w:tr w:rsidR="005B1828" w14:paraId="1BEE188D"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32612EF9" w14:textId="77777777" w:rsidR="005B1828" w:rsidRDefault="008471F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553C6F8" w14:textId="77777777" w:rsidR="005B1828" w:rsidRDefault="008471F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0A0500FF" w14:textId="77777777" w:rsidR="005B1828" w:rsidRDefault="008471F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7D03F580" w14:textId="77777777" w:rsidR="005B1828" w:rsidRDefault="008471F3">
            <w:r>
              <w:rPr>
                <w:b/>
                <w:bCs/>
                <w:color w:val="FFFFFF"/>
              </w:rPr>
              <w:t>Notes / actions</w:t>
            </w:r>
          </w:p>
        </w:tc>
      </w:tr>
      <w:tr w:rsidR="005B1828" w14:paraId="6E113B4A"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830A62D" w14:textId="77777777" w:rsidR="005B1828" w:rsidRDefault="008471F3">
            <w:r>
              <w:t>GP practice or responsible provider invited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D63D4BB"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9E4CF3F"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9EF5809" w14:textId="77777777" w:rsidR="005B1828" w:rsidRDefault="005B1828"/>
        </w:tc>
      </w:tr>
      <w:tr w:rsidR="005B1828" w14:paraId="6827095D"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1C86FC" w14:textId="77777777" w:rsidR="005B1828" w:rsidRDefault="008471F3">
            <w:r>
              <w:t>Allied health and specialist providers invited (as applicable)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F734A30"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4F1E8B4"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F79365A" w14:textId="77777777" w:rsidR="005B1828" w:rsidRDefault="005B1828"/>
        </w:tc>
      </w:tr>
      <w:tr w:rsidR="005B1828" w14:paraId="08CC7333"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C9F1990" w14:textId="77777777" w:rsidR="005B1828" w:rsidRDefault="008471F3">
            <w:r>
              <w:t>Test call completed with at least one external clinician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EA48EEA"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A0B8C89"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81B4254" w14:textId="77777777" w:rsidR="005B1828" w:rsidRDefault="005B1828"/>
        </w:tc>
      </w:tr>
      <w:tr w:rsidR="005B1828" w14:paraId="64B21635"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6C2779" w14:textId="77777777" w:rsidR="005B1828" w:rsidRDefault="008471F3">
            <w:r>
              <w:t>Booking and referral pathway agreed with external providers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330C6C"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7705F4E"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D050589" w14:textId="77777777" w:rsidR="005B1828" w:rsidRDefault="005B1828"/>
        </w:tc>
      </w:tr>
      <w:tr w:rsidR="005B1828" w14:paraId="46225D63"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F0AED5C" w14:textId="77777777" w:rsidR="005B1828" w:rsidRDefault="008471F3">
            <w:r>
              <w:t>External clinicians aware of the patient-end support model</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140B0CD"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9CB5BCD"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98D8B35" w14:textId="77777777" w:rsidR="005B1828" w:rsidRDefault="005B1828"/>
        </w:tc>
      </w:tr>
      <w:tr w:rsidR="005B1828" w14:paraId="4AA1BCAF"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F657B34" w14:textId="77777777" w:rsidR="005B1828" w:rsidRDefault="008471F3">
            <w:r>
              <w:t>External clinicians have the Vision or Teams connection guide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334445E"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72FB91D"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CDD8E1D" w14:textId="77777777" w:rsidR="005B1828" w:rsidRDefault="005B1828"/>
        </w:tc>
      </w:tr>
    </w:tbl>
    <w:p w14:paraId="39D070B9" w14:textId="77777777" w:rsidR="005B1828" w:rsidRDefault="008471F3">
      <w:pPr>
        <w:spacing w:before="300" w:after="120"/>
      </w:pPr>
      <w:r>
        <w:rPr>
          <w:b/>
          <w:bCs/>
          <w:color w:val="00857C"/>
          <w:sz w:val="24"/>
          <w:szCs w:val="24"/>
        </w:rPr>
        <w:t>6. Operations</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1200"/>
        <w:gridCol w:w="1500"/>
        <w:gridCol w:w="2260"/>
      </w:tblGrid>
      <w:tr w:rsidR="005B1828" w14:paraId="01A8818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0C81394F" w14:textId="77777777" w:rsidR="005B1828" w:rsidRDefault="008471F3">
            <w:r>
              <w:rPr>
                <w:b/>
                <w:bCs/>
                <w:color w:val="FFFFFF"/>
              </w:rPr>
              <w:t>Item</w:t>
            </w:r>
          </w:p>
        </w:tc>
        <w:tc>
          <w:tcPr>
            <w:tcW w:w="12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48045D8" w14:textId="77777777" w:rsidR="005B1828" w:rsidRDefault="008471F3">
            <w:r>
              <w:rPr>
                <w:b/>
                <w:bCs/>
                <w:color w:val="FFFFFF"/>
              </w:rPr>
              <w:t>Ready?</w:t>
            </w:r>
          </w:p>
        </w:tc>
        <w:tc>
          <w:tcPr>
            <w:tcW w:w="1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58044782" w14:textId="77777777" w:rsidR="005B1828" w:rsidRDefault="008471F3">
            <w:r>
              <w:rPr>
                <w:b/>
                <w:bCs/>
                <w:color w:val="FFFFFF"/>
              </w:rPr>
              <w:t>Owner</w:t>
            </w:r>
          </w:p>
        </w:tc>
        <w:tc>
          <w:tcPr>
            <w:tcW w:w="2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3738307A" w14:textId="77777777" w:rsidR="005B1828" w:rsidRDefault="008471F3">
            <w:r>
              <w:rPr>
                <w:b/>
                <w:bCs/>
                <w:color w:val="FFFFFF"/>
              </w:rPr>
              <w:t>Notes / actions</w:t>
            </w:r>
          </w:p>
        </w:tc>
      </w:tr>
      <w:tr w:rsidR="005B1828" w14:paraId="1206A502"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87DDD47" w14:textId="77777777" w:rsidR="005B1828" w:rsidRDefault="008471F3">
            <w:r>
              <w:t>Virtual care room or space identified and set up</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F9EC057"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8459CDB"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19F2978" w14:textId="77777777" w:rsidR="005B1828" w:rsidRDefault="005B1828"/>
        </w:tc>
      </w:tr>
      <w:tr w:rsidR="005B1828" w14:paraId="02B35287"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3F4EAFC" w14:textId="77777777" w:rsidR="005B1828" w:rsidRDefault="008471F3">
            <w:r>
              <w:t>Room meets privacy, lighting, and noise requirements</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5E7944D"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030FDC7"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28490CA" w14:textId="77777777" w:rsidR="005B1828" w:rsidRDefault="005B1828"/>
        </w:tc>
      </w:tr>
      <w:tr w:rsidR="005B1828" w14:paraId="2258AC1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3471C0E9" w14:textId="77777777" w:rsidR="005B1828" w:rsidRDefault="008471F3">
            <w:r>
              <w:t>Cart or device storage and charging location confirmed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B028982"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B62090E"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B024D34" w14:textId="77777777" w:rsidR="005B1828" w:rsidRDefault="005B1828"/>
        </w:tc>
      </w:tr>
      <w:tr w:rsidR="005B1828" w14:paraId="40A85488"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ECFC7DA" w14:textId="77777777" w:rsidR="005B1828" w:rsidRDefault="008471F3">
            <w:r>
              <w:t xml:space="preserve">Cleaning process documented and </w:t>
            </w:r>
            <w:proofErr w:type="gramStart"/>
            <w:r>
              <w:t>supplies</w:t>
            </w:r>
            <w:proofErr w:type="gramEnd"/>
            <w:r>
              <w:t xml:space="preserve"> available</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432BE93"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9C5F912"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AF1286A" w14:textId="77777777" w:rsidR="005B1828" w:rsidRDefault="005B1828"/>
        </w:tc>
      </w:tr>
      <w:tr w:rsidR="005B1828" w14:paraId="75BBE28E"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4BFC026" w14:textId="77777777" w:rsidR="005B1828" w:rsidRDefault="008471F3">
            <w:r>
              <w:t>Booking process confirmed (who books, how, where it is recorded)</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B3B2402"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6E12F07"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7D5F243" w14:textId="77777777" w:rsidR="005B1828" w:rsidRDefault="005B1828"/>
        </w:tc>
      </w:tr>
      <w:tr w:rsidR="005B1828" w14:paraId="0C2754A0"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3EF6935" w14:textId="77777777" w:rsidR="005B1828" w:rsidRDefault="008471F3">
            <w:r>
              <w:t>Pre-consult checklist available for onsite staff</w:t>
            </w:r>
          </w:p>
        </w:tc>
        <w:tc>
          <w:tcPr>
            <w:tcW w:w="12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A3E767"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4F12964"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2CDCC66" w14:textId="77777777" w:rsidR="005B1828" w:rsidRDefault="005B1828"/>
        </w:tc>
      </w:tr>
      <w:tr w:rsidR="005B1828" w14:paraId="585F25E0" w14:textId="77777777">
        <w:tblPrEx>
          <w:tblCellMar>
            <w:top w:w="0" w:type="dxa"/>
            <w:bottom w:w="0" w:type="dxa"/>
          </w:tblCellMar>
        </w:tblPrEx>
        <w:tc>
          <w:tcPr>
            <w:tcW w:w="54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BE6435B" w14:textId="77777777" w:rsidR="005B1828" w:rsidRDefault="008471F3">
            <w:r>
              <w:t>Support contacts displayed near the cart (Visionflex, IT, champions)</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BB2F3F8" w14:textId="77777777" w:rsidR="005B1828" w:rsidRDefault="008471F3">
            <w:r>
              <w:t>[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B4638E1" w14:textId="77777777" w:rsidR="005B1828" w:rsidRDefault="008471F3">
            <w:r>
              <w:t>[ ]</w:t>
            </w:r>
          </w:p>
        </w:tc>
        <w:tc>
          <w:tcPr>
            <w:tcW w:w="2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000C3AA" w14:textId="77777777" w:rsidR="005B1828" w:rsidRDefault="005B1828"/>
        </w:tc>
      </w:tr>
    </w:tbl>
    <w:p w14:paraId="553CE967" w14:textId="77777777" w:rsidR="005B1828" w:rsidRDefault="008471F3">
      <w:pPr>
        <w:spacing w:before="400" w:after="120"/>
      </w:pPr>
      <w:r>
        <w:rPr>
          <w:b/>
          <w:bCs/>
          <w:color w:val="00857C"/>
          <w:sz w:val="24"/>
          <w:szCs w:val="24"/>
        </w:rPr>
        <w:t>Overall readiness summary</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800"/>
        <w:gridCol w:w="1800"/>
        <w:gridCol w:w="3260"/>
      </w:tblGrid>
      <w:tr w:rsidR="005B1828" w14:paraId="631C3774"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1CD2E4E5" w14:textId="77777777" w:rsidR="005B1828" w:rsidRDefault="008471F3">
            <w:r>
              <w:rPr>
                <w:b/>
                <w:bCs/>
                <w:color w:val="FFFFFF"/>
              </w:rPr>
              <w:t>Domain</w:t>
            </w:r>
          </w:p>
        </w:tc>
        <w:tc>
          <w:tcPr>
            <w:tcW w:w="18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1A3DBD0" w14:textId="77777777" w:rsidR="005B1828" w:rsidRDefault="008471F3">
            <w:r>
              <w:rPr>
                <w:b/>
                <w:bCs/>
                <w:color w:val="FFFFFF"/>
              </w:rPr>
              <w:t>Status</w:t>
            </w:r>
          </w:p>
        </w:tc>
        <w:tc>
          <w:tcPr>
            <w:tcW w:w="180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6634A45C" w14:textId="77777777" w:rsidR="005B1828" w:rsidRDefault="008471F3">
            <w:r>
              <w:rPr>
                <w:b/>
                <w:bCs/>
                <w:color w:val="FFFFFF"/>
              </w:rPr>
              <w:t>Go-live risk</w:t>
            </w:r>
          </w:p>
        </w:tc>
        <w:tc>
          <w:tcPr>
            <w:tcW w:w="3260" w:type="dxa"/>
            <w:tcBorders>
              <w:top w:val="single" w:sz="1" w:space="0" w:color="CCCCCC"/>
              <w:left w:val="single" w:sz="1" w:space="0" w:color="CCCCCC"/>
              <w:bottom w:val="single" w:sz="1" w:space="0" w:color="CCCCCC"/>
              <w:right w:val="single" w:sz="1" w:space="0" w:color="CCCCCC"/>
            </w:tcBorders>
            <w:shd w:val="clear" w:color="auto" w:fill="00857C"/>
            <w:tcMar>
              <w:top w:w="60" w:type="dxa"/>
              <w:left w:w="100" w:type="dxa"/>
              <w:bottom w:w="60" w:type="dxa"/>
              <w:right w:w="100" w:type="dxa"/>
            </w:tcMar>
            <w:vAlign w:val="center"/>
          </w:tcPr>
          <w:p w14:paraId="0C92498C" w14:textId="77777777" w:rsidR="005B1828" w:rsidRDefault="008471F3">
            <w:r>
              <w:rPr>
                <w:b/>
                <w:bCs/>
                <w:color w:val="FFFFFF"/>
              </w:rPr>
              <w:t>Key action before go-live</w:t>
            </w:r>
          </w:p>
        </w:tc>
      </w:tr>
      <w:tr w:rsidR="005B1828" w14:paraId="1C97037B"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4C8854CD" w14:textId="77777777" w:rsidR="005B1828" w:rsidRDefault="008471F3">
            <w:r>
              <w:t>1. Clinical workflow</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52A1963" w14:textId="77777777" w:rsidR="005B1828" w:rsidRDefault="008471F3">
            <w:r>
              <w:t>[R/A/G]</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B1CA76E" w14:textId="77777777" w:rsidR="005B1828" w:rsidRDefault="008471F3">
            <w:r>
              <w:t>[H/M/L]</w:t>
            </w:r>
          </w:p>
        </w:tc>
        <w:tc>
          <w:tcPr>
            <w:tcW w:w="3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5501733" w14:textId="77777777" w:rsidR="005B1828" w:rsidRDefault="005B1828"/>
        </w:tc>
      </w:tr>
      <w:tr w:rsidR="005B1828" w14:paraId="2FA7F1F8"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86D3436" w14:textId="77777777" w:rsidR="005B1828" w:rsidRDefault="008471F3">
            <w:r>
              <w:t>2. People and change</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078F41A" w14:textId="77777777" w:rsidR="005B1828" w:rsidRDefault="008471F3">
            <w:r>
              <w:t>[R/A/G]</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B396647" w14:textId="77777777" w:rsidR="005B1828" w:rsidRDefault="008471F3">
            <w:r>
              <w:t>[H/M/L]</w:t>
            </w:r>
          </w:p>
        </w:tc>
        <w:tc>
          <w:tcPr>
            <w:tcW w:w="3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415B404" w14:textId="77777777" w:rsidR="005B1828" w:rsidRDefault="005B1828"/>
        </w:tc>
      </w:tr>
      <w:tr w:rsidR="005B1828" w14:paraId="4C086435"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8FA7BE0" w14:textId="77777777" w:rsidR="005B1828" w:rsidRDefault="008471F3">
            <w:r>
              <w:t>3. Technical</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C6F36D7" w14:textId="77777777" w:rsidR="005B1828" w:rsidRDefault="008471F3">
            <w:r>
              <w:t>[R/A/G]</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7197903F" w14:textId="77777777" w:rsidR="005B1828" w:rsidRDefault="008471F3">
            <w:r>
              <w:t>[H/M/L]</w:t>
            </w:r>
          </w:p>
        </w:tc>
        <w:tc>
          <w:tcPr>
            <w:tcW w:w="3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5E85BF4A" w14:textId="77777777" w:rsidR="005B1828" w:rsidRDefault="005B1828"/>
        </w:tc>
      </w:tr>
      <w:tr w:rsidR="005B1828" w14:paraId="65733C94"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8F9156D" w14:textId="77777777" w:rsidR="005B1828" w:rsidRDefault="008471F3">
            <w:r>
              <w:t>4. Privacy and consent</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6B7DE14" w14:textId="77777777" w:rsidR="005B1828" w:rsidRDefault="008471F3">
            <w:r>
              <w:t>[R/A/G]</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6CF52E5" w14:textId="77777777" w:rsidR="005B1828" w:rsidRDefault="008471F3">
            <w:r>
              <w:t>[H/M/L]</w:t>
            </w:r>
          </w:p>
        </w:tc>
        <w:tc>
          <w:tcPr>
            <w:tcW w:w="3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AAC0CC8" w14:textId="77777777" w:rsidR="005B1828" w:rsidRDefault="005B1828"/>
        </w:tc>
      </w:tr>
      <w:tr w:rsidR="005B1828" w14:paraId="638E66FD"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10E7F780" w14:textId="77777777" w:rsidR="005B1828" w:rsidRDefault="008471F3">
            <w:r>
              <w:lastRenderedPageBreak/>
              <w:t>5. External providers</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E0E9509" w14:textId="77777777" w:rsidR="005B1828" w:rsidRDefault="008471F3">
            <w:r>
              <w:t>[R/A/G]</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00784234" w14:textId="77777777" w:rsidR="005B1828" w:rsidRDefault="008471F3">
            <w:r>
              <w:t>[H/M/L]</w:t>
            </w:r>
          </w:p>
        </w:tc>
        <w:tc>
          <w:tcPr>
            <w:tcW w:w="32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00" w:type="dxa"/>
              <w:bottom w:w="60" w:type="dxa"/>
              <w:right w:w="100" w:type="dxa"/>
            </w:tcMar>
          </w:tcPr>
          <w:p w14:paraId="209086C1" w14:textId="77777777" w:rsidR="005B1828" w:rsidRDefault="005B1828"/>
        </w:tc>
      </w:tr>
      <w:tr w:rsidR="005B1828" w14:paraId="373B7245"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911EB2F" w14:textId="77777777" w:rsidR="005B1828" w:rsidRDefault="008471F3">
            <w:r>
              <w:t>6. Operations</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F78688D" w14:textId="77777777" w:rsidR="005B1828" w:rsidRDefault="008471F3">
            <w:r>
              <w:t>[R/A/G]</w:t>
            </w:r>
          </w:p>
        </w:tc>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94FDA70" w14:textId="77777777" w:rsidR="005B1828" w:rsidRDefault="008471F3">
            <w:r>
              <w:t>[H/M/L]</w:t>
            </w:r>
          </w:p>
        </w:tc>
        <w:tc>
          <w:tcPr>
            <w:tcW w:w="32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77BE637" w14:textId="77777777" w:rsidR="005B1828" w:rsidRDefault="005B1828"/>
        </w:tc>
      </w:tr>
    </w:tbl>
    <w:p w14:paraId="7E9B93EF" w14:textId="77777777" w:rsidR="005B1828" w:rsidRDefault="008471F3">
      <w:pPr>
        <w:spacing w:before="300" w:after="100"/>
      </w:pPr>
      <w:r>
        <w:rPr>
          <w:b/>
          <w:bCs/>
          <w:color w:val="00857C"/>
          <w:sz w:val="22"/>
          <w:szCs w:val="22"/>
        </w:rPr>
        <w:t>Go-live decision</w:t>
      </w:r>
    </w:p>
    <w:p w14:paraId="318733FB" w14:textId="77777777" w:rsidR="005B1828" w:rsidRDefault="008471F3">
      <w:pPr>
        <w:spacing w:after="60"/>
      </w:pPr>
      <w:r>
        <w:t xml:space="preserve">Recommendation: </w:t>
      </w:r>
      <w:proofErr w:type="gramStart"/>
      <w:r>
        <w:t>[ ]</w:t>
      </w:r>
      <w:proofErr w:type="gramEnd"/>
      <w:r>
        <w:t xml:space="preserve"> Proceed to go-</w:t>
      </w:r>
      <w:proofErr w:type="gramStart"/>
      <w:r>
        <w:t>live  [</w:t>
      </w:r>
      <w:proofErr w:type="gramEnd"/>
      <w:r>
        <w:t xml:space="preserve"> ] Proceed with </w:t>
      </w:r>
      <w:proofErr w:type="gramStart"/>
      <w:r>
        <w:t>conditions  [</w:t>
      </w:r>
      <w:proofErr w:type="gramEnd"/>
      <w:r>
        <w:t xml:space="preserve"> ] Delay until actions resolved</w:t>
      </w:r>
    </w:p>
    <w:p w14:paraId="2AE1FD46" w14:textId="77777777" w:rsidR="005B1828" w:rsidRDefault="008471F3">
      <w:pPr>
        <w:spacing w:after="60"/>
      </w:pPr>
      <w:r>
        <w:t xml:space="preserve">Conditions (if applicable): </w:t>
      </w:r>
    </w:p>
    <w:p w14:paraId="3ABE3F25" w14:textId="77777777" w:rsidR="005B1828" w:rsidRDefault="005B1828">
      <w:pPr>
        <w:spacing w:after="200"/>
      </w:pPr>
    </w:p>
    <w:p w14:paraId="2F894AAE" w14:textId="77777777" w:rsidR="005B1828" w:rsidRDefault="008471F3">
      <w:pPr>
        <w:spacing w:after="60"/>
      </w:pPr>
      <w:r>
        <w:t>Assessed by: _______________________</w:t>
      </w:r>
      <w:proofErr w:type="gramStart"/>
      <w:r>
        <w:t>_  Date</w:t>
      </w:r>
      <w:proofErr w:type="gramEnd"/>
      <w:r>
        <w:t>: __/__/______</w:t>
      </w:r>
    </w:p>
    <w:p w14:paraId="4102BFB1" w14:textId="77777777" w:rsidR="005B1828" w:rsidRDefault="008471F3">
      <w:pPr>
        <w:spacing w:after="60"/>
      </w:pPr>
      <w:r>
        <w:t>Clinical Lead: _____________________</w:t>
      </w:r>
      <w:proofErr w:type="gramStart"/>
      <w:r>
        <w:t>_  Date</w:t>
      </w:r>
      <w:proofErr w:type="gramEnd"/>
      <w:r>
        <w:t>: __/__/______</w:t>
      </w:r>
    </w:p>
    <w:p w14:paraId="2180B1E9" w14:textId="77777777" w:rsidR="005B1828" w:rsidRDefault="008471F3">
      <w:pPr>
        <w:spacing w:after="200"/>
      </w:pPr>
      <w:r>
        <w:t>Facility Manager: __________________</w:t>
      </w:r>
      <w:proofErr w:type="gramStart"/>
      <w:r>
        <w:t>_  Date</w:t>
      </w:r>
      <w:proofErr w:type="gramEnd"/>
      <w:r>
        <w:t>: __/__/______</w:t>
      </w:r>
    </w:p>
    <w:p w14:paraId="6135EB7E" w14:textId="77777777" w:rsidR="005B1828" w:rsidRDefault="008471F3">
      <w:pPr>
        <w:spacing w:before="200"/>
      </w:pPr>
      <w:r>
        <w:rPr>
          <w:i/>
          <w:iCs/>
          <w:color w:val="888888"/>
          <w:sz w:val="16"/>
          <w:szCs w:val="16"/>
        </w:rPr>
        <w:t>This is general guidance, not legal, clinical or financial advice. Always work within your scope of practice and your organisation's policies. Confirm your privacy and other legal obligations under the Privacy Act and current legislation, and seek professional advice for specific clinical, financial or medico-legal questions.</w:t>
      </w:r>
    </w:p>
    <w:sectPr w:rsidR="005B1828">
      <w:headerReference w:type="default" r:id="rId7"/>
      <w:footerReference w:type="default" r:id="rId8"/>
      <w:pgSz w:w="11906" w:h="16838"/>
      <w:pgMar w:top="900" w:right="720" w:bottom="90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621E" w14:textId="77777777" w:rsidR="008471F3" w:rsidRDefault="008471F3">
      <w:r>
        <w:separator/>
      </w:r>
    </w:p>
  </w:endnote>
  <w:endnote w:type="continuationSeparator" w:id="0">
    <w:p w14:paraId="64C6F265" w14:textId="77777777" w:rsidR="008471F3" w:rsidRDefault="0084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2D60" w14:textId="77777777" w:rsidR="005B1828" w:rsidRDefault="008471F3">
    <w:pPr>
      <w:jc w:val="center"/>
    </w:pPr>
    <w:r>
      <w:rPr>
        <w:color w:val="888888"/>
        <w:sz w:val="16"/>
        <w:szCs w:val="16"/>
      </w:rPr>
      <w:t>Visionflex Support: visionflex.com/support | 02 8914 4000 | support@visionflex.com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AB92" w14:textId="77777777" w:rsidR="008471F3" w:rsidRDefault="008471F3">
      <w:r>
        <w:separator/>
      </w:r>
    </w:p>
  </w:footnote>
  <w:footnote w:type="continuationSeparator" w:id="0">
    <w:p w14:paraId="477BF4A7" w14:textId="77777777" w:rsidR="008471F3" w:rsidRDefault="00847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556F" w14:textId="77777777" w:rsidR="005B1828" w:rsidRDefault="008471F3">
    <w:pPr>
      <w:jc w:val="right"/>
    </w:pPr>
    <w:r>
      <w:rPr>
        <w:b/>
        <w:bCs/>
        <w:color w:val="00857C"/>
        <w:sz w:val="16"/>
        <w:szCs w:val="16"/>
      </w:rPr>
      <w:t>Visionflex Virtual 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D3447"/>
    <w:multiLevelType w:val="hybridMultilevel"/>
    <w:tmpl w:val="6A4ECC56"/>
    <w:lvl w:ilvl="0" w:tplc="8BAE3AE4">
      <w:start w:val="1"/>
      <w:numFmt w:val="bullet"/>
      <w:lvlText w:val="●"/>
      <w:lvlJc w:val="left"/>
      <w:pPr>
        <w:ind w:left="720" w:hanging="360"/>
      </w:pPr>
    </w:lvl>
    <w:lvl w:ilvl="1" w:tplc="8ACA10D8">
      <w:start w:val="1"/>
      <w:numFmt w:val="bullet"/>
      <w:lvlText w:val="○"/>
      <w:lvlJc w:val="left"/>
      <w:pPr>
        <w:ind w:left="1440" w:hanging="360"/>
      </w:pPr>
    </w:lvl>
    <w:lvl w:ilvl="2" w:tplc="A4189D46">
      <w:start w:val="1"/>
      <w:numFmt w:val="bullet"/>
      <w:lvlText w:val="■"/>
      <w:lvlJc w:val="left"/>
      <w:pPr>
        <w:ind w:left="2160" w:hanging="360"/>
      </w:pPr>
    </w:lvl>
    <w:lvl w:ilvl="3" w:tplc="07B625E2">
      <w:start w:val="1"/>
      <w:numFmt w:val="bullet"/>
      <w:lvlText w:val="●"/>
      <w:lvlJc w:val="left"/>
      <w:pPr>
        <w:ind w:left="2880" w:hanging="360"/>
      </w:pPr>
    </w:lvl>
    <w:lvl w:ilvl="4" w:tplc="92401D5E">
      <w:start w:val="1"/>
      <w:numFmt w:val="bullet"/>
      <w:lvlText w:val="○"/>
      <w:lvlJc w:val="left"/>
      <w:pPr>
        <w:ind w:left="3600" w:hanging="360"/>
      </w:pPr>
    </w:lvl>
    <w:lvl w:ilvl="5" w:tplc="186C4BE2">
      <w:start w:val="1"/>
      <w:numFmt w:val="bullet"/>
      <w:lvlText w:val="■"/>
      <w:lvlJc w:val="left"/>
      <w:pPr>
        <w:ind w:left="4320" w:hanging="360"/>
      </w:pPr>
    </w:lvl>
    <w:lvl w:ilvl="6" w:tplc="7656418E">
      <w:start w:val="1"/>
      <w:numFmt w:val="bullet"/>
      <w:lvlText w:val="●"/>
      <w:lvlJc w:val="left"/>
      <w:pPr>
        <w:ind w:left="5040" w:hanging="360"/>
      </w:pPr>
    </w:lvl>
    <w:lvl w:ilvl="7" w:tplc="5F26C85C">
      <w:start w:val="1"/>
      <w:numFmt w:val="bullet"/>
      <w:lvlText w:val="●"/>
      <w:lvlJc w:val="left"/>
      <w:pPr>
        <w:ind w:left="5760" w:hanging="360"/>
      </w:pPr>
    </w:lvl>
    <w:lvl w:ilvl="8" w:tplc="FCF27608">
      <w:start w:val="1"/>
      <w:numFmt w:val="bullet"/>
      <w:lvlText w:val="●"/>
      <w:lvlJc w:val="left"/>
      <w:pPr>
        <w:ind w:left="6480" w:hanging="360"/>
      </w:pPr>
    </w:lvl>
  </w:abstractNum>
  <w:num w:numId="1" w16cid:durableId="9192158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28"/>
    <w:rsid w:val="005B1828"/>
    <w:rsid w:val="008471F3"/>
    <w:rsid w:val="00CC78CE"/>
    <w:rsid w:val="00FD1C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566D"/>
  <w15:docId w15:val="{B1EE1EA2-3EBB-4792-80FF-8667B730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00"/>
      <w:outlineLvl w:val="0"/>
    </w:pPr>
    <w:rPr>
      <w:b/>
      <w:bCs/>
      <w:color w:val="00857C"/>
      <w:sz w:val="36"/>
      <w:szCs w:val="36"/>
    </w:rPr>
  </w:style>
  <w:style w:type="paragraph" w:styleId="Heading2">
    <w:name w:val="heading 2"/>
    <w:uiPriority w:val="9"/>
    <w:semiHidden/>
    <w:unhideWhenUsed/>
    <w:qFormat/>
    <w:pPr>
      <w:spacing w:before="240" w:after="120"/>
      <w:outlineLvl w:val="1"/>
    </w:pPr>
    <w:rPr>
      <w:b/>
      <w:bCs/>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816</Words>
  <Characters>4043</Characters>
  <Application>Microsoft Office Word</Application>
  <DocSecurity>0</DocSecurity>
  <Lines>96</Lines>
  <Paragraphs>57</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 Warwick</dc:creator>
  <cp:lastModifiedBy>Abe Warwick</cp:lastModifiedBy>
  <cp:revision>2</cp:revision>
  <dcterms:created xsi:type="dcterms:W3CDTF">2026-07-05T05:48:00Z</dcterms:created>
  <dcterms:modified xsi:type="dcterms:W3CDTF">2026-07-05T05:48:00Z</dcterms:modified>
</cp:coreProperties>
</file>